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44" w:rsidRPr="00107044" w:rsidRDefault="00DB6B31" w:rsidP="001070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B6B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proofErr w:type="spellStart"/>
      <w:r w:rsidR="00DE55F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Majže</w:t>
      </w:r>
      <w:proofErr w:type="spellEnd"/>
      <w:r w:rsidR="00DE55F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dobre, kraj</w:t>
      </w:r>
    </w:p>
    <w:p w:rsidR="00853696" w:rsidRPr="00107044" w:rsidRDefault="00DE55FC" w:rsidP="00DE55FC">
      <w:pPr>
        <w:jc w:val="center"/>
        <w:rPr>
          <w:i/>
        </w:rPr>
      </w:pPr>
      <w:proofErr w:type="spellStart"/>
      <w:r>
        <w:t>Majže</w:t>
      </w:r>
      <w:proofErr w:type="spellEnd"/>
      <w:r>
        <w:t xml:space="preserve"> sa dobre, kraj,</w:t>
      </w:r>
      <w:r>
        <w:br/>
        <w:t>a ty tam temná hora!</w:t>
      </w:r>
      <w:r>
        <w:br/>
        <w:t>z pásma radostných dní</w:t>
      </w:r>
      <w:r>
        <w:br/>
        <w:t>lúči sa posledný,</w:t>
      </w:r>
      <w:r>
        <w:br/>
      </w:r>
      <w:proofErr w:type="spellStart"/>
      <w:r>
        <w:t>večernia</w:t>
      </w:r>
      <w:proofErr w:type="spellEnd"/>
      <w:r>
        <w:t xml:space="preserve"> sa tam háj</w:t>
      </w:r>
      <w:r>
        <w:br/>
        <w:t>opiera jeho zora.</w:t>
      </w:r>
      <w:r>
        <w:br/>
        <w:t> </w:t>
      </w:r>
      <w:r>
        <w:br/>
        <w:t>Krásne dni a hodiny,</w:t>
      </w:r>
      <w:r>
        <w:br/>
      </w:r>
      <w:proofErr w:type="spellStart"/>
      <w:r>
        <w:t>ušlé</w:t>
      </w:r>
      <w:proofErr w:type="spellEnd"/>
      <w:r>
        <w:t xml:space="preserve"> v lone otčiny,</w:t>
      </w:r>
      <w:r>
        <w:br/>
        <w:t>mojej mladosti svet,</w:t>
      </w:r>
      <w:r>
        <w:br/>
        <w:t>už opadaný kvet;</w:t>
      </w:r>
      <w:r>
        <w:br/>
        <w:t xml:space="preserve">ešte sa raz sem </w:t>
      </w:r>
      <w:proofErr w:type="spellStart"/>
      <w:r>
        <w:t>sveďte</w:t>
      </w:r>
      <w:proofErr w:type="spellEnd"/>
      <w:r>
        <w:t>,</w:t>
      </w:r>
      <w:r>
        <w:br/>
        <w:t>ešte raz ma obleťte.</w:t>
      </w:r>
      <w:r>
        <w:br/>
        <w:t> </w:t>
      </w:r>
      <w:r>
        <w:br/>
        <w:t>Na vrchu tamto Čiernom,</w:t>
      </w:r>
      <w:r>
        <w:br/>
        <w:t xml:space="preserve">na </w:t>
      </w:r>
      <w:proofErr w:type="spellStart"/>
      <w:r>
        <w:t>Rokoši</w:t>
      </w:r>
      <w:proofErr w:type="spellEnd"/>
      <w:r>
        <w:t xml:space="preserve"> nádhernom,</w:t>
      </w:r>
      <w:r>
        <w:br/>
        <w:t>na Kňazovom Stole,</w:t>
      </w:r>
      <w:r>
        <w:br/>
      </w:r>
      <w:proofErr w:type="spellStart"/>
      <w:r>
        <w:t>Ptáčniku</w:t>
      </w:r>
      <w:proofErr w:type="spellEnd"/>
      <w:r>
        <w:t>, Homole,</w:t>
      </w:r>
      <w:r>
        <w:br/>
        <w:t>ku mne sa ešte majte,</w:t>
      </w:r>
      <w:r>
        <w:br/>
        <w:t xml:space="preserve">kolom </w:t>
      </w:r>
      <w:proofErr w:type="spellStart"/>
      <w:r>
        <w:t>mä</w:t>
      </w:r>
      <w:proofErr w:type="spellEnd"/>
      <w:r>
        <w:t xml:space="preserve"> obstávajte.</w:t>
      </w:r>
      <w:r>
        <w:br/>
        <w:t> </w:t>
      </w:r>
      <w:r>
        <w:br/>
        <w:t>A vy, milé Breziny,</w:t>
      </w:r>
      <w:r>
        <w:br/>
        <w:t>vy prístrešia tíšiny,</w:t>
      </w:r>
      <w:r>
        <w:br/>
      </w:r>
      <w:proofErr w:type="spellStart"/>
      <w:r>
        <w:t>zvejte</w:t>
      </w:r>
      <w:proofErr w:type="spellEnd"/>
      <w:r>
        <w:t xml:space="preserve"> sem sny živé,</w:t>
      </w:r>
      <w:r>
        <w:br/>
        <w:t>rozkošné, vábivé,</w:t>
      </w:r>
      <w:r>
        <w:br/>
        <w:t xml:space="preserve">čo sa tam duši </w:t>
      </w:r>
      <w:proofErr w:type="spellStart"/>
      <w:r>
        <w:t>snily</w:t>
      </w:r>
      <w:proofErr w:type="spellEnd"/>
      <w:r>
        <w:t>,</w:t>
      </w:r>
      <w:r>
        <w:br/>
        <w:t xml:space="preserve">mládenca </w:t>
      </w:r>
      <w:proofErr w:type="spellStart"/>
      <w:r>
        <w:t>unosily</w:t>
      </w:r>
      <w:proofErr w:type="spellEnd"/>
      <w:r>
        <w:t>.</w:t>
      </w:r>
      <w:r>
        <w:br/>
        <w:t> </w:t>
      </w:r>
      <w:r>
        <w:br/>
        <w:t>I vy tam z vinohradu</w:t>
      </w:r>
      <w:r>
        <w:br/>
        <w:t>zleťte do druhých radu,</w:t>
      </w:r>
      <w:r>
        <w:br/>
        <w:t xml:space="preserve">vy z číreho poľa </w:t>
      </w:r>
      <w:r>
        <w:br/>
        <w:t>staňte si dokola,</w:t>
      </w:r>
      <w:r>
        <w:br/>
        <w:t>a vy tam nad potokom,</w:t>
      </w:r>
      <w:r>
        <w:br/>
        <w:t>nech preletím vás okom.</w:t>
      </w:r>
      <w:r>
        <w:br/>
        <w:t> </w:t>
      </w:r>
      <w:r>
        <w:br/>
        <w:t>Deň sa končí, odberá,</w:t>
      </w:r>
      <w:r>
        <w:br/>
        <w:t>zvon už zvoní z večera,</w:t>
      </w:r>
      <w:r>
        <w:br/>
        <w:t>od toho kostola</w:t>
      </w:r>
      <w:r>
        <w:br/>
        <w:t>ešte čosi volá;</w:t>
      </w:r>
      <w:r>
        <w:br/>
        <w:t>i to sú chvíle dávne,</w:t>
      </w:r>
      <w:r>
        <w:br/>
        <w:t>ich to hlas, rozžehnanie.</w:t>
      </w:r>
      <w:r>
        <w:br/>
        <w:t> </w:t>
      </w:r>
      <w:r>
        <w:br/>
      </w:r>
      <w:r>
        <w:lastRenderedPageBreak/>
        <w:t>Kamkoľvek pôjdem v svete,</w:t>
      </w:r>
      <w:r>
        <w:br/>
        <w:t>na mysli mi budete,</w:t>
      </w:r>
      <w:r>
        <w:br/>
        <w:t>odvšadiaľ zo sveta</w:t>
      </w:r>
      <w:r>
        <w:br/>
        <w:t>túžby sem zaletia,</w:t>
      </w:r>
      <w:r>
        <w:br/>
        <w:t xml:space="preserve">tu </w:t>
      </w:r>
      <w:proofErr w:type="spellStart"/>
      <w:r>
        <w:t>kvitly</w:t>
      </w:r>
      <w:proofErr w:type="spellEnd"/>
      <w:r>
        <w:t xml:space="preserve"> mi radosti,</w:t>
      </w:r>
      <w:r>
        <w:br/>
        <w:t>tu tlejú otca kosti.</w:t>
      </w:r>
      <w:r>
        <w:br/>
        <w:t> </w:t>
      </w:r>
      <w:r>
        <w:br/>
      </w:r>
      <w:proofErr w:type="spellStart"/>
      <w:r>
        <w:t>Majže</w:t>
      </w:r>
      <w:proofErr w:type="spellEnd"/>
      <w:r>
        <w:t xml:space="preserve"> sa dobre, kraj,</w:t>
      </w:r>
      <w:r>
        <w:br/>
        <w:t>aj ty tam temná hora!</w:t>
      </w:r>
      <w:r>
        <w:br/>
        <w:t>z pásma radostných dní</w:t>
      </w:r>
      <w:r>
        <w:br/>
        <w:t>lúčil sa posledný,</w:t>
      </w:r>
      <w:r>
        <w:br/>
        <w:t>opretá tamto na háj</w:t>
      </w:r>
      <w:r>
        <w:br/>
        <w:t>už zhasla jeho zora.</w:t>
      </w:r>
    </w:p>
    <w:sectPr w:rsidR="00853696" w:rsidRPr="00107044" w:rsidSect="008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0AB5"/>
    <w:rsid w:val="00107044"/>
    <w:rsid w:val="002C1F3A"/>
    <w:rsid w:val="007B0A0C"/>
    <w:rsid w:val="00853696"/>
    <w:rsid w:val="00950AB5"/>
    <w:rsid w:val="00DB6B31"/>
    <w:rsid w:val="00DE55FC"/>
    <w:rsid w:val="00E0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696"/>
  </w:style>
  <w:style w:type="paragraph" w:styleId="Nadpis4">
    <w:name w:val="heading 4"/>
    <w:basedOn w:val="Normlny"/>
    <w:link w:val="Nadpis4Char"/>
    <w:uiPriority w:val="9"/>
    <w:qFormat/>
    <w:rsid w:val="002C1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C1F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881</Characters>
  <Application>Microsoft Office Word</Application>
  <DocSecurity>0</DocSecurity>
  <Lines>7</Lines>
  <Paragraphs>2</Paragraphs>
  <ScaleCrop>false</ScaleCrop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2016-06-26T13:36:00Z</dcterms:created>
  <dcterms:modified xsi:type="dcterms:W3CDTF">2016-06-26T13:36:00Z</dcterms:modified>
</cp:coreProperties>
</file>